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35B9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655849860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655849860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59C9DAB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4599AB6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C91200B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6871D70" w14:textId="38D13969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123435254" w:edGrp="everyone"/>
      <w:r>
        <w:rPr>
          <w:rFonts w:ascii="宋体" w:hAnsi="宋体" w:hint="eastAsia"/>
          <w:sz w:val="18"/>
          <w:szCs w:val="18"/>
        </w:rPr>
        <w:t>【</w:t>
      </w:r>
      <w:r w:rsidR="00082ECB" w:rsidRPr="00082EC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2123435254"/>
      <w:r>
        <w:rPr>
          <w:rFonts w:ascii="宋体" w:hAnsi="宋体" w:hint="eastAsia"/>
          <w:sz w:val="18"/>
          <w:szCs w:val="18"/>
        </w:rPr>
        <w:t>以(</w:t>
      </w:r>
      <w:permStart w:id="2071745587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207174558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18812A8E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E4A4D66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7388044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4197A9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081393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87BDF1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329A04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EF7F0A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8D93854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0529E5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C90854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F55FEA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533744171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533744171"/>
      <w:r>
        <w:rPr>
          <w:rFonts w:ascii="宋体" w:hAnsi="宋体"/>
          <w:sz w:val="18"/>
          <w:szCs w:val="18"/>
        </w:rPr>
        <w:t>。其中，</w:t>
      </w:r>
      <w:permStart w:id="182211911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822119110"/>
      <w:r>
        <w:rPr>
          <w:rFonts w:ascii="宋体" w:hAnsi="宋体"/>
          <w:sz w:val="18"/>
          <w:szCs w:val="18"/>
        </w:rPr>
        <w:t>为风险承受能力最低类别，</w:t>
      </w:r>
      <w:permStart w:id="1863991626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63991626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75E3A6B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77BA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EE87FC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BFE1A6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0727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889341446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4C00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6F91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17BA734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7CCB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5668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AAE3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3A21F9A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5824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4821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F761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1D51B86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2E5A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08EF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1B2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62AA211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C61F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842E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BC53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3169E37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3E26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1064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A6D2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889341446"/>
    <w:p w14:paraId="4647D03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C0B266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2CDB44E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88B019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7C88486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290E8E3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C432EF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86EC10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BEF316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24842A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29318D2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8909454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D02045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16E4EC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FD1372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83EC877" w14:textId="5ED23210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082ECB" w:rsidRPr="00082EC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3B9D39B3" w14:textId="69AFEA18" w:rsidR="00544D70" w:rsidRDefault="00082ECB">
      <w:pPr>
        <w:ind w:firstLineChars="200" w:firstLine="360"/>
        <w:rPr>
          <w:rFonts w:ascii="宋体" w:hAnsi="宋体"/>
          <w:sz w:val="18"/>
          <w:szCs w:val="18"/>
        </w:rPr>
      </w:pPr>
      <w:r w:rsidRPr="00082ECB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89094542"/>
      <w:r w:rsidR="000C745E">
        <w:rPr>
          <w:rFonts w:ascii="宋体" w:hAnsi="宋体"/>
          <w:b/>
          <w:sz w:val="28"/>
          <w:szCs w:val="28"/>
        </w:rPr>
        <w:br w:type="page"/>
      </w:r>
    </w:p>
    <w:p w14:paraId="19BB51E9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468147873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468147873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2420EDE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B412F77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EC6D9C0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D9C556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57792355" w:edGrp="everyone"/>
      <w:r>
        <w:rPr>
          <w:rFonts w:ascii="宋体" w:hAnsi="宋体" w:hint="eastAsia"/>
          <w:sz w:val="18"/>
          <w:szCs w:val="18"/>
        </w:rPr>
        <w:t>【】</w:t>
      </w:r>
      <w:permEnd w:id="657792355"/>
      <w:r>
        <w:rPr>
          <w:rFonts w:ascii="宋体" w:hAnsi="宋体" w:hint="eastAsia"/>
          <w:sz w:val="18"/>
          <w:szCs w:val="18"/>
        </w:rPr>
        <w:t>以(</w:t>
      </w:r>
      <w:permStart w:id="195181415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95181415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185CC5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4FC8011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55C9E604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D89F92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1271A0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41DD9A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834B3F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8E8D6B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781BEA3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77B47B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F7BCCF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B7204A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381844548" w:edGrp="everyone"/>
      <w:r>
        <w:rPr>
          <w:rFonts w:ascii="宋体" w:hAnsi="宋体" w:hint="eastAsia"/>
          <w:sz w:val="18"/>
          <w:szCs w:val="18"/>
        </w:rPr>
        <w:t>【】</w:t>
      </w:r>
      <w:permEnd w:id="1381844548"/>
      <w:r>
        <w:rPr>
          <w:rFonts w:ascii="宋体" w:hAnsi="宋体"/>
          <w:sz w:val="18"/>
          <w:szCs w:val="18"/>
        </w:rPr>
        <w:t>。其中，</w:t>
      </w:r>
      <w:permStart w:id="15564207" w:edGrp="everyone"/>
      <w:r>
        <w:rPr>
          <w:rFonts w:ascii="宋体" w:hAnsi="宋体" w:hint="eastAsia"/>
          <w:sz w:val="18"/>
          <w:szCs w:val="18"/>
        </w:rPr>
        <w:t>【】</w:t>
      </w:r>
      <w:permEnd w:id="15564207"/>
      <w:r>
        <w:rPr>
          <w:rFonts w:ascii="宋体" w:hAnsi="宋体"/>
          <w:sz w:val="18"/>
          <w:szCs w:val="18"/>
        </w:rPr>
        <w:t>为风险承受能力最低类别，</w:t>
      </w:r>
      <w:permStart w:id="105326554" w:edGrp="everyone"/>
      <w:r>
        <w:rPr>
          <w:rFonts w:ascii="宋体" w:hAnsi="宋体" w:hint="eastAsia"/>
          <w:sz w:val="18"/>
          <w:szCs w:val="18"/>
        </w:rPr>
        <w:t>【】</w:t>
      </w:r>
      <w:permEnd w:id="10532655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4040049C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286E7B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231DE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13A6EA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A3A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597193359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BDC0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44EA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29F3C4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2EA0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9230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840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144012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8842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2988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203A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41C08E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C1D7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2325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23FF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00E3905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F0FB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9B79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40D6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597193359"/>
    <w:p w14:paraId="35247A7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37A4D6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5F7E2D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61C6044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4A0190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CEBE7B9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1256C1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3AF831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F441A8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2BAE12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65D21F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20803507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DEBBC9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7ADF25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27371AD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80DBA7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1B84E7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208035071"/>
    </w:p>
    <w:p w14:paraId="66A5F048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6FFF2F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704533803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704533803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417D9E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20F17EF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815FB52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E576E4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313766149" w:edGrp="everyone"/>
      <w:r>
        <w:rPr>
          <w:rFonts w:ascii="宋体" w:hAnsi="宋体" w:hint="eastAsia"/>
          <w:sz w:val="18"/>
          <w:szCs w:val="18"/>
        </w:rPr>
        <w:t>【】</w:t>
      </w:r>
      <w:permEnd w:id="1313766149"/>
      <w:r>
        <w:rPr>
          <w:rFonts w:ascii="宋体" w:hAnsi="宋体" w:hint="eastAsia"/>
          <w:sz w:val="18"/>
          <w:szCs w:val="18"/>
        </w:rPr>
        <w:t>以(</w:t>
      </w:r>
      <w:permStart w:id="1457542425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45754242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B2E6C7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F02EBF1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4E223B9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253FA4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AB6208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80AE2F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4B1E43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78DCF27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650E09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07C4B70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0AE6DE6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EBAC8AD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EB1708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838046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80CBC5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BA1BA1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66D849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49672173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285369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B8C9B4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C2E74E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D48520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A80D88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496721736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E53A9" w14:textId="77777777" w:rsidR="002F3FF3" w:rsidRDefault="002F3FF3">
      <w:r>
        <w:separator/>
      </w:r>
    </w:p>
  </w:endnote>
  <w:endnote w:type="continuationSeparator" w:id="0">
    <w:p w14:paraId="2A101108" w14:textId="77777777" w:rsidR="002F3FF3" w:rsidRDefault="002F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56EF5081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B6671" w14:textId="77777777" w:rsidR="002F3FF3" w:rsidRDefault="002F3FF3">
      <w:r>
        <w:separator/>
      </w:r>
    </w:p>
  </w:footnote>
  <w:footnote w:type="continuationSeparator" w:id="0">
    <w:p w14:paraId="1065DFC0" w14:textId="77777777" w:rsidR="002F3FF3" w:rsidRDefault="002F3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3FFB7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1C65C9A1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2ECB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2F3FF3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A1285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9EFEA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2024-06-01T08:49:00Z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