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ascii="宋体" w:hAnsi="宋体" w:cs="Times New Roman"/>
          <w:sz w:val="32"/>
          <w:szCs w:val="32"/>
        </w:rPr>
        <w:t>1</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w:t>
            </w:r>
            <w:r>
              <w:rPr>
                <w:rFonts w:ascii="宋体" w:hAnsi="宋体"/>
                <w:bCs/>
                <w:sz w:val="18"/>
                <w:szCs w:val="18"/>
              </w:rPr>
              <w:t>6</w:t>
            </w:r>
            <w:r>
              <w:rPr>
                <w:rFonts w:hint="eastAsia" w:ascii="宋体" w:hAnsi="宋体"/>
                <w:bCs/>
                <w:sz w:val="18"/>
                <w:szCs w:val="18"/>
                <w:lang w:val="en-US" w:eastAsia="zh-CN"/>
              </w:rPr>
              <w:t>3</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ascii="宋体" w:hAnsi="宋体"/>
                <w:bCs/>
                <w:sz w:val="18"/>
                <w:szCs w:val="18"/>
              </w:rPr>
              <w:t>6</w:t>
            </w:r>
            <w:r>
              <w:rPr>
                <w:rFonts w:hint="eastAsia" w:ascii="宋体" w:hAnsi="宋体"/>
                <w:bCs/>
                <w:sz w:val="18"/>
                <w:szCs w:val="18"/>
                <w:lang w:val="en-US" w:eastAsia="zh-CN"/>
              </w:rPr>
              <w:t>3</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ascii="宋体" w:hAnsi="宋体"/>
                <w:bCs/>
                <w:sz w:val="18"/>
                <w:szCs w:val="18"/>
              </w:rPr>
              <w:t>6</w:t>
            </w:r>
            <w:r>
              <w:rPr>
                <w:rFonts w:hint="eastAsia" w:ascii="宋体" w:hAnsi="宋体"/>
                <w:bCs/>
                <w:sz w:val="18"/>
                <w:szCs w:val="18"/>
                <w:lang w:val="en-US" w:eastAsia="zh-CN"/>
              </w:rPr>
              <w:t>3</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ascii="宋体" w:hAnsi="宋体"/>
                <w:bCs/>
                <w:sz w:val="18"/>
                <w:szCs w:val="18"/>
              </w:rPr>
              <w:t>6</w:t>
            </w:r>
            <w:r>
              <w:rPr>
                <w:rFonts w:hint="eastAsia" w:ascii="宋体" w:hAnsi="宋体"/>
                <w:bCs/>
                <w:sz w:val="18"/>
                <w:szCs w:val="18"/>
                <w:lang w:val="en-US" w:eastAsia="zh-CN"/>
              </w:rPr>
              <w:t>3</w:t>
            </w:r>
            <w:r>
              <w:rPr>
                <w:rFonts w:hint="eastAsia" w:ascii="宋体" w:hAnsi="宋体"/>
                <w:bCs/>
                <w:sz w:val="18"/>
                <w:szCs w:val="18"/>
              </w:rPr>
              <w:t>号</w:t>
            </w:r>
            <w:r>
              <w:rPr>
                <w:rFonts w:ascii="宋体" w:hAnsi="宋体"/>
                <w:bCs/>
                <w:sz w:val="18"/>
                <w:szCs w:val="18"/>
              </w:rPr>
              <w:t>C</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Z7002023001081</w:t>
            </w:r>
            <w:r>
              <w:rPr>
                <w:rFonts w:hint="eastAsia" w:asciiTheme="minorEastAsia" w:hAnsiTheme="minorEastAsia"/>
                <w:sz w:val="18"/>
                <w:szCs w:val="18"/>
              </w:rPr>
              <w:t>】</w:t>
            </w:r>
            <w:r>
              <w:rPr>
                <w:rFonts w:hint="eastAsia" w:asciiTheme="majorEastAsia" w:hAnsiTheme="majorEastAsia" w:eastAsiaTheme="majorEastAsia"/>
                <w:sz w:val="18"/>
                <w:szCs w:val="18"/>
              </w:rPr>
              <w:t>投资</w:t>
            </w:r>
            <w:bookmarkStart w:id="156" w:name="_GoBack"/>
            <w:bookmarkEnd w:id="156"/>
            <w:r>
              <w:rPr>
                <w:rFonts w:hint="eastAsia" w:asciiTheme="majorEastAsia" w:hAnsiTheme="majorEastAsia" w:eastAsiaTheme="majorEastAsia"/>
                <w:sz w:val="18"/>
                <w:szCs w:val="18"/>
              </w:rPr>
              <w:t>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9C3106</w:t>
            </w:r>
            <w:r>
              <w:rPr>
                <w:rFonts w:hint="eastAsia" w:ascii="宋体" w:hAnsi="宋体"/>
                <w:bCs/>
                <w:color w:val="000000" w:themeColor="text1"/>
                <w:sz w:val="18"/>
                <w:szCs w:val="18"/>
                <w:lang w:val="en-US" w:eastAsia="zh-CN"/>
                <w14:textFill>
                  <w14:solidFill>
                    <w14:schemeClr w14:val="tx1"/>
                  </w14:solidFill>
                </w14:textFill>
              </w:rPr>
              <w:t>3</w:t>
            </w:r>
            <w:r>
              <w:rPr>
                <w:rFonts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9C3106</w:t>
            </w:r>
            <w:r>
              <w:rPr>
                <w:rFonts w:hint="eastAsia" w:ascii="宋体" w:hAnsi="宋体"/>
                <w:sz w:val="18"/>
                <w:szCs w:val="18"/>
                <w:lang w:val="en-US" w:eastAsia="zh-CN"/>
              </w:rPr>
              <w:t>3</w:t>
            </w:r>
            <w:r>
              <w:rPr>
                <w:rFonts w:ascii="宋体" w:hAnsi="宋体"/>
                <w:sz w:val="18"/>
                <w:szCs w:val="18"/>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9C3106</w:t>
            </w:r>
            <w:r>
              <w:rPr>
                <w:rFonts w:hint="eastAsia" w:ascii="宋体" w:hAnsi="宋体"/>
                <w:sz w:val="18"/>
                <w:szCs w:val="18"/>
                <w:lang w:val="en-US" w:eastAsia="zh-CN"/>
              </w:rPr>
              <w:t>3</w:t>
            </w:r>
            <w:r>
              <w:rPr>
                <w:rFonts w:ascii="宋体" w:hAnsi="宋体"/>
                <w:sz w:val="18"/>
                <w:szCs w:val="18"/>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9C3106</w:t>
            </w:r>
            <w:r>
              <w:rPr>
                <w:rFonts w:hint="eastAsia" w:ascii="宋体" w:hAnsi="宋体"/>
                <w:sz w:val="18"/>
                <w:szCs w:val="18"/>
                <w:lang w:val="en-US" w:eastAsia="zh-CN"/>
              </w:rPr>
              <w:t>3</w:t>
            </w:r>
            <w:r>
              <w:rPr>
                <w:rFonts w:ascii="宋体" w:hAnsi="宋体"/>
                <w:sz w:val="18"/>
                <w:szCs w:val="18"/>
              </w:rPr>
              <w:t>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1年</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30</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5】年【2</w:t>
            </w:r>
            <w:r>
              <w:rPr>
                <w:rFonts w:hint="eastAsia" w:cs="Times New Roman" w:asciiTheme="minorEastAsia" w:hAnsiTheme="minorEastAsia"/>
                <w:sz w:val="18"/>
                <w:szCs w:val="18"/>
              </w:rPr>
              <w:t>】月【</w:t>
            </w:r>
            <w:r>
              <w:rPr>
                <w:rFonts w:cs="Times New Roman" w:asciiTheme="minorEastAsia" w:hAnsiTheme="minorEastAsia"/>
                <w:sz w:val="18"/>
                <w:szCs w:val="18"/>
              </w:rPr>
              <w:t>12</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3.</w:t>
            </w:r>
            <w:r>
              <w:rPr>
                <w:rFonts w:hint="eastAsia" w:ascii="宋体" w:hAnsi="宋体"/>
                <w:bCs/>
                <w:sz w:val="18"/>
                <w:szCs w:val="18"/>
                <w:lang w:val="en-US" w:eastAsia="zh-CN"/>
              </w:rPr>
              <w:t>2</w:t>
            </w:r>
            <w:r>
              <w:rPr>
                <w:rFonts w:ascii="宋体" w:hAnsi="宋体"/>
                <w:bCs/>
                <w:sz w:val="18"/>
                <w:szCs w:val="18"/>
              </w:rPr>
              <w:t>0</w:t>
            </w:r>
            <w:r>
              <w:rPr>
                <w:rFonts w:hint="eastAsia" w:ascii="宋体" w:hAnsi="宋体"/>
                <w:bCs/>
                <w:sz w:val="18"/>
                <w:szCs w:val="18"/>
              </w:rPr>
              <w:t>%</w:t>
            </w:r>
            <w:r>
              <w:rPr>
                <w:rFonts w:ascii="宋体" w:hAnsi="宋体"/>
                <w:bCs/>
                <w:sz w:val="18"/>
                <w:szCs w:val="18"/>
              </w:rPr>
              <w:t>-4.20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ascii="宋体" w:hAnsi="宋体"/>
                <w:bCs/>
                <w:sz w:val="18"/>
                <w:szCs w:val="18"/>
              </w:rPr>
              <w:t>3.</w:t>
            </w:r>
            <w:r>
              <w:rPr>
                <w:rFonts w:hint="eastAsia" w:ascii="宋体" w:hAnsi="宋体"/>
                <w:bCs/>
                <w:sz w:val="18"/>
                <w:szCs w:val="18"/>
                <w:lang w:val="en-US" w:eastAsia="zh-CN"/>
              </w:rPr>
              <w:t>3</w:t>
            </w:r>
            <w:r>
              <w:rPr>
                <w:rFonts w:ascii="宋体" w:hAnsi="宋体"/>
                <w:bCs/>
                <w:sz w:val="18"/>
                <w:szCs w:val="18"/>
              </w:rPr>
              <w:t>0</w:t>
            </w:r>
            <w:r>
              <w:rPr>
                <w:rFonts w:hint="eastAsia" w:ascii="宋体" w:hAnsi="宋体"/>
                <w:bCs/>
                <w:sz w:val="18"/>
                <w:szCs w:val="18"/>
              </w:rPr>
              <w:t>%</w:t>
            </w:r>
            <w:r>
              <w:rPr>
                <w:rFonts w:ascii="宋体" w:hAnsi="宋体"/>
                <w:bCs/>
                <w:sz w:val="18"/>
                <w:szCs w:val="18"/>
              </w:rPr>
              <w:t>-4.30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w:t>
            </w:r>
            <w:r>
              <w:rPr>
                <w:rFonts w:ascii="宋体" w:hAnsi="宋体"/>
                <w:bCs/>
                <w:sz w:val="18"/>
                <w:szCs w:val="18"/>
              </w:rPr>
              <w:t>3.</w:t>
            </w:r>
            <w:r>
              <w:rPr>
                <w:rFonts w:hint="eastAsia" w:ascii="宋体" w:hAnsi="宋体"/>
                <w:bCs/>
                <w:sz w:val="18"/>
                <w:szCs w:val="18"/>
                <w:lang w:val="en-US" w:eastAsia="zh-CN"/>
              </w:rPr>
              <w:t>4</w:t>
            </w:r>
            <w:r>
              <w:rPr>
                <w:rFonts w:ascii="宋体" w:hAnsi="宋体"/>
                <w:bCs/>
                <w:sz w:val="18"/>
                <w:szCs w:val="18"/>
              </w:rPr>
              <w:t>5</w:t>
            </w:r>
            <w:r>
              <w:rPr>
                <w:rFonts w:hint="eastAsia" w:ascii="宋体" w:hAnsi="宋体"/>
                <w:bCs/>
                <w:sz w:val="18"/>
                <w:szCs w:val="18"/>
              </w:rPr>
              <w:t>%</w:t>
            </w:r>
            <w:r>
              <w:rPr>
                <w:rFonts w:ascii="宋体" w:hAnsi="宋体"/>
                <w:bCs/>
                <w:sz w:val="18"/>
                <w:szCs w:val="18"/>
              </w:rPr>
              <w:t>-4.45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C</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14</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15203"/>
      <w:bookmarkStart w:id="12" w:name="_Toc90742321"/>
      <w:bookmarkStart w:id="13" w:name="_Toc79154668"/>
      <w:bookmarkStart w:id="14" w:name="_Toc29784"/>
      <w:bookmarkStart w:id="15" w:name="_Toc6714"/>
      <w:bookmarkStart w:id="16" w:name="_Toc22074"/>
      <w:bookmarkStart w:id="17" w:name="_Toc29948"/>
      <w:bookmarkStart w:id="18" w:name="_Toc74065741"/>
      <w:bookmarkStart w:id="19" w:name="_Toc90742688"/>
      <w:bookmarkStart w:id="20" w:name="_Toc16265"/>
      <w:bookmarkStart w:id="21" w:name="_Toc27226"/>
      <w:bookmarkStart w:id="22" w:name="_Toc27189"/>
      <w:bookmarkStart w:id="23" w:name="_Toc90742390"/>
      <w:bookmarkStart w:id="24" w:name="_Toc3266"/>
      <w:bookmarkStart w:id="25" w:name="_Toc715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526"/>
      <w:bookmarkStart w:id="28" w:name="_Toc74065742"/>
      <w:bookmarkStart w:id="29" w:name="_Toc116649654"/>
      <w:bookmarkStart w:id="30" w:name="_Toc1823"/>
      <w:bookmarkStart w:id="31" w:name="_Toc139991735"/>
      <w:bookmarkStart w:id="32" w:name="_Toc4741"/>
      <w:bookmarkStart w:id="33" w:name="_Toc79154669"/>
      <w:bookmarkStart w:id="34" w:name="_Toc21988"/>
      <w:bookmarkStart w:id="35" w:name="_Toc18329"/>
      <w:bookmarkStart w:id="36" w:name="_Toc141703885"/>
      <w:bookmarkStart w:id="37" w:name="_Toc26986"/>
      <w:bookmarkStart w:id="38" w:name="_Toc7848"/>
      <w:bookmarkStart w:id="39" w:name="_Toc18797"/>
      <w:bookmarkStart w:id="40" w:name="_Toc17912"/>
      <w:bookmarkStart w:id="41" w:name="_Toc14893"/>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23112234"/>
      <w:bookmarkStart w:id="44" w:name="_Toc23261"/>
      <w:bookmarkStart w:id="45" w:name="_Toc20733"/>
      <w:bookmarkStart w:id="46" w:name="_Toc123051452"/>
      <w:bookmarkStart w:id="47" w:name="_Toc74065743"/>
      <w:bookmarkStart w:id="48" w:name="_Toc79392606"/>
      <w:bookmarkStart w:id="49" w:name="_Toc48649707"/>
      <w:bookmarkStart w:id="50" w:name="_Toc10463"/>
      <w:bookmarkStart w:id="51" w:name="_Toc1270"/>
      <w:bookmarkStart w:id="52" w:name="_Toc23822"/>
      <w:bookmarkStart w:id="53" w:name="_Toc1427"/>
      <w:bookmarkStart w:id="54" w:name="_Toc7920"/>
      <w:bookmarkStart w:id="55" w:name="_Toc610"/>
      <w:bookmarkStart w:id="56" w:name="_Toc116649655"/>
      <w:bookmarkStart w:id="57" w:name="_Toc123102453"/>
      <w:bookmarkStart w:id="58" w:name="_Toc139991736"/>
      <w:bookmarkStart w:id="59" w:name="_Toc141703886"/>
      <w:bookmarkStart w:id="60" w:name="_Toc98560352"/>
      <w:bookmarkStart w:id="61" w:name="_Toc79154670"/>
      <w:bookmarkStart w:id="62" w:name="_Toc4003"/>
      <w:bookmarkStart w:id="63" w:name="_Toc17244"/>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4835"/>
      <w:bookmarkStart w:id="66" w:name="_Toc123102454"/>
      <w:bookmarkStart w:id="67" w:name="_Toc12245"/>
      <w:bookmarkStart w:id="68" w:name="_Toc141703887"/>
      <w:bookmarkStart w:id="69" w:name="_Toc116649656"/>
      <w:bookmarkStart w:id="70" w:name="_Toc139991737"/>
      <w:bookmarkStart w:id="71" w:name="_Toc79154671"/>
      <w:bookmarkStart w:id="72" w:name="_Toc98560353"/>
      <w:bookmarkStart w:id="73" w:name="_Toc15143"/>
      <w:bookmarkStart w:id="74" w:name="_Toc123112235"/>
      <w:bookmarkStart w:id="75" w:name="_Toc31644"/>
      <w:bookmarkStart w:id="76" w:name="_Toc31653"/>
      <w:bookmarkStart w:id="77" w:name="_Toc26207"/>
      <w:bookmarkStart w:id="78" w:name="_Toc123051453"/>
      <w:bookmarkStart w:id="79" w:name="_Toc74065744"/>
      <w:bookmarkStart w:id="80" w:name="_Toc29251"/>
      <w:bookmarkStart w:id="81" w:name="_Toc6405"/>
      <w:bookmarkStart w:id="82" w:name="_Toc31235"/>
      <w:bookmarkStart w:id="83" w:name="_Toc3601"/>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79392580"/>
      <w:bookmarkStart w:id="87" w:name="_Toc57530239"/>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23112236"/>
      <w:bookmarkStart w:id="92" w:name="_Toc74065745"/>
      <w:bookmarkStart w:id="93" w:name="_Toc9706"/>
      <w:bookmarkStart w:id="94" w:name="_Toc6447"/>
      <w:bookmarkStart w:id="95" w:name="_Toc141703888"/>
      <w:bookmarkStart w:id="96" w:name="_Toc98560354"/>
      <w:bookmarkStart w:id="97" w:name="_Toc79154672"/>
      <w:bookmarkStart w:id="98" w:name="_Toc10650"/>
      <w:bookmarkStart w:id="99" w:name="_Toc123051454"/>
      <w:bookmarkStart w:id="100" w:name="_Toc123102455"/>
      <w:bookmarkStart w:id="101" w:name="_Toc25783"/>
      <w:bookmarkStart w:id="102" w:name="_Toc3321"/>
      <w:bookmarkStart w:id="103" w:name="_Toc4559"/>
      <w:bookmarkStart w:id="104" w:name="_Toc3771"/>
      <w:bookmarkStart w:id="105" w:name="_Toc7058"/>
      <w:bookmarkStart w:id="106" w:name="_Toc116649657"/>
      <w:bookmarkStart w:id="107" w:name="_Toc18567"/>
      <w:bookmarkStart w:id="108" w:name="_Toc139991738"/>
      <w:bookmarkStart w:id="109" w:name="_Toc79392583"/>
      <w:bookmarkStart w:id="110" w:name="_Toc11030"/>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41703889"/>
      <w:bookmarkStart w:id="114" w:name="_Toc139991739"/>
      <w:bookmarkStart w:id="115" w:name="_Toc21735"/>
      <w:bookmarkStart w:id="116" w:name="_Toc116649658"/>
      <w:bookmarkStart w:id="117" w:name="_Toc18206"/>
      <w:bookmarkStart w:id="118" w:name="_Toc123112237"/>
      <w:bookmarkStart w:id="119" w:name="_Toc123102456"/>
      <w:bookmarkStart w:id="120" w:name="_Toc98560355"/>
      <w:bookmarkStart w:id="121" w:name="_Toc3080"/>
      <w:bookmarkStart w:id="122" w:name="_Toc725"/>
      <w:bookmarkStart w:id="123" w:name="_Toc123051455"/>
      <w:bookmarkStart w:id="124" w:name="_Toc10398"/>
      <w:bookmarkStart w:id="125" w:name="_Toc3572"/>
      <w:bookmarkStart w:id="126" w:name="_Toc79154673"/>
      <w:bookmarkStart w:id="127" w:name="_Toc31821"/>
      <w:bookmarkStart w:id="128" w:name="_Toc16164"/>
      <w:bookmarkStart w:id="129" w:name="_Toc74065746"/>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79392593"/>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74065747"/>
      <w:bookmarkStart w:id="134" w:name="_Toc98560356"/>
      <w:bookmarkStart w:id="135" w:name="_Toc8791"/>
      <w:bookmarkStart w:id="136" w:name="_Toc21237"/>
      <w:bookmarkStart w:id="137" w:name="_Toc123102457"/>
      <w:bookmarkStart w:id="138" w:name="_Toc123112238"/>
      <w:bookmarkStart w:id="139" w:name="_Toc17920"/>
      <w:bookmarkStart w:id="140" w:name="_Toc32584"/>
      <w:bookmarkStart w:id="141" w:name="_Toc116649659"/>
      <w:bookmarkStart w:id="142" w:name="_Toc29408"/>
      <w:bookmarkStart w:id="143" w:name="_Toc139991740"/>
      <w:bookmarkStart w:id="144" w:name="_Toc739"/>
      <w:bookmarkStart w:id="145" w:name="_Toc141703890"/>
      <w:bookmarkStart w:id="146" w:name="_Toc17198"/>
      <w:bookmarkStart w:id="147" w:name="_Toc79154674"/>
      <w:bookmarkStart w:id="148" w:name="_Toc32092"/>
      <w:bookmarkStart w:id="149" w:name="_Toc48649708"/>
      <w:bookmarkStart w:id="150" w:name="_Toc123051456"/>
      <w:bookmarkStart w:id="151" w:name="_Toc5170"/>
      <w:bookmarkStart w:id="152" w:name="_Toc3329"/>
      <w:bookmarkStart w:id="153" w:name="_Toc79392622"/>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16649660"/>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36</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C3802E9"/>
    <w:rsid w:val="3E0C1771"/>
    <w:rsid w:val="3E586AB8"/>
    <w:rsid w:val="3E5C1B1D"/>
    <w:rsid w:val="3EAE14E9"/>
    <w:rsid w:val="3FD261A6"/>
    <w:rsid w:val="42EB2F9C"/>
    <w:rsid w:val="45226963"/>
    <w:rsid w:val="469F5C49"/>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42E2147"/>
    <w:rsid w:val="76022652"/>
    <w:rsid w:val="768501BE"/>
    <w:rsid w:val="76C8601E"/>
    <w:rsid w:val="7D80556D"/>
    <w:rsid w:val="7DFA1475"/>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C0712FC-4EBC-4B84-BAF9-6018CE1609F2}">
  <ds:schemaRefs/>
</ds:datastoreItem>
</file>

<file path=customXml/itemProps11.xml><?xml version="1.0" encoding="utf-8"?>
<ds:datastoreItem xmlns:ds="http://schemas.openxmlformats.org/officeDocument/2006/customXml" ds:itemID="{2108FF18-8EC8-4170-A536-1AA8E39CC797}">
  <ds:schemaRefs/>
</ds:datastoreItem>
</file>

<file path=customXml/itemProps12.xml><?xml version="1.0" encoding="utf-8"?>
<ds:datastoreItem xmlns:ds="http://schemas.openxmlformats.org/officeDocument/2006/customXml" ds:itemID="{D902962D-C8CC-43BF-804A-CD60AE6D7475}">
  <ds:schemaRefs/>
</ds:datastoreItem>
</file>

<file path=customXml/itemProps13.xml><?xml version="1.0" encoding="utf-8"?>
<ds:datastoreItem xmlns:ds="http://schemas.openxmlformats.org/officeDocument/2006/customXml" ds:itemID="{CF487381-D648-48A1-B1E4-A4540B0D3650}">
  <ds:schemaRefs/>
</ds:datastoreItem>
</file>

<file path=customXml/itemProps14.xml><?xml version="1.0" encoding="utf-8"?>
<ds:datastoreItem xmlns:ds="http://schemas.openxmlformats.org/officeDocument/2006/customXml" ds:itemID="{79B37214-9E52-4241-8DD2-9E9CD9442006}">
  <ds:schemaRefs/>
</ds:datastoreItem>
</file>

<file path=customXml/itemProps15.xml><?xml version="1.0" encoding="utf-8"?>
<ds:datastoreItem xmlns:ds="http://schemas.openxmlformats.org/officeDocument/2006/customXml" ds:itemID="{BEEE0313-55EB-45FA-BBBD-C0232D367255}">
  <ds:schemaRefs/>
</ds:datastoreItem>
</file>

<file path=customXml/itemProps16.xml><?xml version="1.0" encoding="utf-8"?>
<ds:datastoreItem xmlns:ds="http://schemas.openxmlformats.org/officeDocument/2006/customXml" ds:itemID="{EC45DDBE-A426-47CA-BC62-D025DE29F1BC}">
  <ds:schemaRefs/>
</ds:datastoreItem>
</file>

<file path=customXml/itemProps17.xml><?xml version="1.0" encoding="utf-8"?>
<ds:datastoreItem xmlns:ds="http://schemas.openxmlformats.org/officeDocument/2006/customXml" ds:itemID="{0A7AA9EF-3B8C-4BAA-9155-A6E3E5337D3C}">
  <ds:schemaRefs/>
</ds:datastoreItem>
</file>

<file path=customXml/itemProps18.xml><?xml version="1.0" encoding="utf-8"?>
<ds:datastoreItem xmlns:ds="http://schemas.openxmlformats.org/officeDocument/2006/customXml" ds:itemID="{1990A2D8-324F-45D5-B9CD-07245ED2860B}">
  <ds:schemaRefs/>
</ds:datastoreItem>
</file>

<file path=customXml/itemProps2.xml><?xml version="1.0" encoding="utf-8"?>
<ds:datastoreItem xmlns:ds="http://schemas.openxmlformats.org/officeDocument/2006/customXml" ds:itemID="{509BA638-9D3A-4AA3-A169-FF78BC0E4BE9}">
  <ds:schemaRefs/>
</ds:datastoreItem>
</file>

<file path=customXml/itemProps3.xml><?xml version="1.0" encoding="utf-8"?>
<ds:datastoreItem xmlns:ds="http://schemas.openxmlformats.org/officeDocument/2006/customXml" ds:itemID="{7E5C9D84-6DB6-48FB-8632-D5279FC233C8}">
  <ds:schemaRefs/>
</ds:datastoreItem>
</file>

<file path=customXml/itemProps4.xml><?xml version="1.0" encoding="utf-8"?>
<ds:datastoreItem xmlns:ds="http://schemas.openxmlformats.org/officeDocument/2006/customXml" ds:itemID="{A06CD169-7F5C-4082-81B2-6ECAA9AF6149}">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E6D3D55C-3DD8-4C31-8069-E5508DD844FB}">
  <ds:schemaRefs/>
</ds:datastoreItem>
</file>

<file path=customXml/itemProps8.xml><?xml version="1.0" encoding="utf-8"?>
<ds:datastoreItem xmlns:ds="http://schemas.openxmlformats.org/officeDocument/2006/customXml" ds:itemID="{3A3C3A8D-C5E4-45AF-8B48-C3BF528808AD}">
  <ds:schemaRefs/>
</ds:datastoreItem>
</file>

<file path=customXml/itemProps9.xml><?xml version="1.0" encoding="utf-8"?>
<ds:datastoreItem xmlns:ds="http://schemas.openxmlformats.org/officeDocument/2006/customXml" ds:itemID="{9114D43D-ED98-4C7B-A3AE-26D78B80CA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3676</Words>
  <Characters>20959</Characters>
  <Lines>174</Lines>
  <Paragraphs>49</Paragraphs>
  <TotalTime>122</TotalTime>
  <ScaleCrop>false</ScaleCrop>
  <LinksUpToDate>false</LinksUpToDate>
  <CharactersWithSpaces>24586</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Administrator</cp:lastModifiedBy>
  <cp:lastPrinted>2020-09-21T06:35:00Z</cp:lastPrinted>
  <dcterms:modified xsi:type="dcterms:W3CDTF">2024-01-26T00:44:05Z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