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7B7295">
        <w:rPr>
          <w:rFonts w:ascii="宋体" w:hAnsi="宋体" w:cs="宋体"/>
          <w:b/>
          <w:bCs/>
          <w:sz w:val="32"/>
          <w:szCs w:val="32"/>
        </w:rPr>
        <w:t>2024年第3期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7B7295">
        <w:rPr>
          <w:rFonts w:ascii="宋体" w:hAnsi="宋体"/>
          <w:b/>
          <w:bCs/>
          <w:color w:val="auto"/>
          <w:sz w:val="21"/>
          <w:szCs w:val="21"/>
        </w:rPr>
        <w:t>2024年第3期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7B7295">
              <w:rPr>
                <w:rFonts w:ascii="宋体" w:hAnsi="宋体" w:cs="宋体" w:hint="eastAsia"/>
                <w:kern w:val="0"/>
                <w:sz w:val="18"/>
                <w:szCs w:val="18"/>
              </w:rPr>
              <w:t>2024年第3期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7B7295">
              <w:rPr>
                <w:rFonts w:ascii="宋体" w:hAnsi="宋体" w:hint="eastAsia"/>
                <w:kern w:val="0"/>
                <w:sz w:val="18"/>
                <w:szCs w:val="18"/>
              </w:rPr>
              <w:t>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D27DD3">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D27DD3">
              <w:rPr>
                <w:rFonts w:ascii="宋体" w:hAnsi="宋体" w:cs="宋体" w:hint="eastAsia"/>
                <w:kern w:val="0"/>
                <w:sz w:val="18"/>
                <w:szCs w:val="18"/>
              </w:rPr>
              <w:t>08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B7295" w:rsidP="003060EC">
            <w:pPr>
              <w:spacing w:line="320" w:lineRule="exact"/>
              <w:rPr>
                <w:rFonts w:ascii="宋体" w:hAnsi="宋体"/>
                <w:kern w:val="0"/>
              </w:rPr>
            </w:pPr>
            <w:r>
              <w:rPr>
                <w:rFonts w:ascii="宋体" w:hAnsi="宋体" w:cs="宋体" w:hint="eastAsia"/>
                <w:kern w:val="0"/>
                <w:sz w:val="18"/>
                <w:szCs w:val="18"/>
              </w:rPr>
              <w:t>2024年1月25日至2024年1月31日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7B729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2</w:t>
            </w:r>
            <w:r>
              <w:rPr>
                <w:rFonts w:ascii="宋体" w:hAnsi="宋体" w:cs="宋体" w:hint="eastAsia"/>
                <w:kern w:val="0"/>
                <w:sz w:val="18"/>
                <w:szCs w:val="18"/>
              </w:rPr>
              <w:t>月</w:t>
            </w:r>
            <w:r w:rsidR="007B7295">
              <w:rPr>
                <w:rFonts w:ascii="宋体" w:hAnsi="宋体" w:cs="宋体" w:hint="eastAsia"/>
                <w:kern w:val="0"/>
                <w:sz w:val="18"/>
                <w:szCs w:val="18"/>
              </w:rPr>
              <w:t>1</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7B729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8</w:t>
            </w:r>
            <w:r>
              <w:rPr>
                <w:rFonts w:ascii="宋体" w:hAnsi="宋体" w:cs="宋体" w:hint="eastAsia"/>
                <w:kern w:val="0"/>
                <w:sz w:val="18"/>
                <w:szCs w:val="18"/>
              </w:rPr>
              <w:t>月</w:t>
            </w:r>
            <w:r w:rsidR="007B7295">
              <w:rPr>
                <w:rFonts w:ascii="宋体" w:hAnsi="宋体" w:cs="宋体" w:hint="eastAsia"/>
                <w:kern w:val="0"/>
                <w:sz w:val="18"/>
                <w:szCs w:val="18"/>
              </w:rPr>
              <w:t>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B7295" w:rsidP="00096628">
            <w:pPr>
              <w:spacing w:line="320" w:lineRule="exact"/>
              <w:rPr>
                <w:rFonts w:ascii="宋体" w:hAnsi="宋体" w:cs="宋体"/>
                <w:kern w:val="0"/>
                <w:sz w:val="18"/>
                <w:szCs w:val="18"/>
              </w:rPr>
            </w:pPr>
            <w:r>
              <w:rPr>
                <w:rFonts w:ascii="宋体" w:hAnsi="宋体" w:cs="宋体" w:hint="eastAsia"/>
                <w:kern w:val="0"/>
                <w:sz w:val="18"/>
                <w:szCs w:val="18"/>
              </w:rPr>
              <w:t>188天</w:t>
            </w:r>
          </w:p>
        </w:tc>
        <w:bookmarkStart w:id="0" w:name="_GoBack"/>
        <w:bookmarkEnd w:id="0"/>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D27DD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D27DD3">
              <w:rPr>
                <w:rFonts w:ascii="宋体" w:hAnsi="宋体" w:cs="宋体" w:hint="eastAsia"/>
                <w:color w:val="000000"/>
                <w:kern w:val="0"/>
                <w:sz w:val="18"/>
                <w:szCs w:val="18"/>
              </w:rPr>
              <w:t>3.0%-3.4</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27DD3"/>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150</cp:revision>
  <dcterms:created xsi:type="dcterms:W3CDTF">2020-04-28T03:10:00Z</dcterms:created>
  <dcterms:modified xsi:type="dcterms:W3CDTF">2024-01-23T07:57:00Z</dcterms:modified>
</cp:coreProperties>
</file>