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E79F5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</w:t>
      </w:r>
      <w:permStart w:id="28116861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28116861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10C97776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1BF899F9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2B37B076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127971E4" w14:textId="1ECED308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293300721" w:edGrp="everyone"/>
      <w:r>
        <w:rPr>
          <w:rFonts w:ascii="宋体" w:hAnsi="宋体" w:hint="eastAsia"/>
          <w:sz w:val="18"/>
          <w:szCs w:val="18"/>
        </w:rPr>
        <w:t>【</w:t>
      </w:r>
      <w:r w:rsidR="00AC0650" w:rsidRPr="00AC0650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  <w:permEnd w:id="293300721"/>
      <w:r>
        <w:rPr>
          <w:rFonts w:ascii="宋体" w:hAnsi="宋体" w:hint="eastAsia"/>
          <w:sz w:val="18"/>
          <w:szCs w:val="18"/>
        </w:rPr>
        <w:t>以(</w:t>
      </w:r>
      <w:permStart w:id="942299396" w:edGrp="everyone"/>
      <w:r>
        <w:rPr>
          <w:rFonts w:ascii="宋体" w:hAnsi="宋体" w:hint="eastAsia"/>
          <w:sz w:val="18"/>
          <w:szCs w:val="18"/>
        </w:rPr>
        <w:t>□ 直销：产品管理人销售/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</w:t>
      </w:r>
      <w:permEnd w:id="942299396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5812F531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6A554FEF" w14:textId="77777777" w:rsidR="00544D70" w:rsidRDefault="00544D70">
      <w:pPr>
        <w:ind w:firstLineChars="200" w:firstLine="360"/>
        <w:rPr>
          <w:rFonts w:ascii="宋体" w:hAnsi="宋体"/>
          <w:sz w:val="18"/>
          <w:szCs w:val="18"/>
        </w:rPr>
      </w:pPr>
    </w:p>
    <w:p w14:paraId="65E87CAE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23041EE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7021D81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5D6B93D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0314776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43357665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750BE193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63D9AFE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313EE3C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54B40F9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</w:t>
      </w:r>
      <w:permStart w:id="1317631259" w:edGrp="everyone"/>
      <w:r>
        <w:rPr>
          <w:rFonts w:ascii="宋体" w:hAnsi="宋体" w:hint="eastAsia"/>
          <w:sz w:val="18"/>
          <w:szCs w:val="18"/>
        </w:rPr>
        <w:t>【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C1、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>C2、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C3、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C4、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C5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317631259"/>
      <w:r>
        <w:rPr>
          <w:rFonts w:ascii="宋体" w:hAnsi="宋体"/>
          <w:sz w:val="18"/>
          <w:szCs w:val="18"/>
        </w:rPr>
        <w:t>。其中，</w:t>
      </w:r>
      <w:permStart w:id="248788631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】</w:t>
      </w:r>
      <w:permEnd w:id="248788631"/>
      <w:r>
        <w:rPr>
          <w:rFonts w:ascii="宋体" w:hAnsi="宋体"/>
          <w:sz w:val="18"/>
          <w:szCs w:val="18"/>
        </w:rPr>
        <w:t>为风险承受能力最低类别，</w:t>
      </w:r>
      <w:permStart w:id="1144458201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144458201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860"/>
        <w:gridCol w:w="2865"/>
      </w:tblGrid>
      <w:tr w:rsidR="00544D70" w14:paraId="2F1381B2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C81C8F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FC4C9B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157CCEF2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343A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759313578" w:edGrp="everyone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7747F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D1EA1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544D70" w14:paraId="7C48F19C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BE630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5ABC31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F28E4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544D70" w14:paraId="32E5926F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9FA3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（R3）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B1C6B6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产品有一定的本金风险，收益浮动且有一定波动。产品结构简单，过往业绩及净值的历史波动率较低；投资标的流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0F1B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稳健型（C3）及以上</w:t>
            </w:r>
          </w:p>
        </w:tc>
      </w:tr>
      <w:tr w:rsidR="00544D70" w14:paraId="7D234517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2F727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6CCF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11C9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544D70" w14:paraId="56227E13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1E7AF1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5F457F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F9D9B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544D70" w14:paraId="0E7F6AFC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B8003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AB626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ABF7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ermEnd w:id="759313578"/>
    <w:p w14:paraId="4937EE9C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01C9B5D6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32517A15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7AC538F7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7B275B8E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2FF0524B" w14:textId="77777777" w:rsidR="00544D70" w:rsidRDefault="000C745E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3191DCE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43D3E1E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328E5B4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1A5045A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  <w:bookmarkEnd w:id="0"/>
    </w:p>
    <w:p w14:paraId="148DCEF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902512657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1F4ADB9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15D7DAB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14EF9A8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47079E95" w14:textId="468805B9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</w:t>
      </w:r>
      <w:r w:rsidR="00AC0650" w:rsidRPr="00AC0650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</w:p>
    <w:p w14:paraId="0A5B91CC" w14:textId="25532E5F" w:rsidR="00544D70" w:rsidRDefault="00AC0650">
      <w:pPr>
        <w:ind w:firstLineChars="200" w:firstLine="360"/>
        <w:rPr>
          <w:rFonts w:ascii="宋体" w:hAnsi="宋体"/>
          <w:sz w:val="18"/>
          <w:szCs w:val="18"/>
        </w:rPr>
      </w:pPr>
      <w:r w:rsidRPr="00AC0650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】</w:t>
      </w:r>
      <w:r>
        <w:rPr>
          <w:rFonts w:ascii="宋体" w:hAnsi="宋体" w:hint="eastAsia"/>
          <w:sz w:val="18"/>
          <w:szCs w:val="18"/>
        </w:rPr>
        <w:t>。</w:t>
      </w:r>
      <w:permEnd w:id="1902512657"/>
      <w:r w:rsidR="000C745E">
        <w:rPr>
          <w:rFonts w:ascii="宋体" w:hAnsi="宋体"/>
          <w:b/>
          <w:sz w:val="28"/>
          <w:szCs w:val="28"/>
        </w:rPr>
        <w:br w:type="page"/>
      </w:r>
    </w:p>
    <w:p w14:paraId="75F50683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588000452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588000452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5407D3C3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4B53C990" w14:textId="77777777" w:rsidR="00544D70" w:rsidRDefault="000C745E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68687E77" w14:textId="77777777" w:rsidR="00544D70" w:rsidRDefault="000C745E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0BC87D51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915096491" w:edGrp="everyone"/>
      <w:r>
        <w:rPr>
          <w:rFonts w:ascii="宋体" w:hAnsi="宋体" w:hint="eastAsia"/>
          <w:sz w:val="18"/>
          <w:szCs w:val="18"/>
        </w:rPr>
        <w:t>【】</w:t>
      </w:r>
      <w:permEnd w:id="915096491"/>
      <w:r>
        <w:rPr>
          <w:rFonts w:ascii="宋体" w:hAnsi="宋体" w:hint="eastAsia"/>
          <w:sz w:val="18"/>
          <w:szCs w:val="18"/>
        </w:rPr>
        <w:t>以(</w:t>
      </w:r>
      <w:permStart w:id="1876899362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1876899362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257C36FD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295641FB" w14:textId="77777777" w:rsidR="00544D70" w:rsidRDefault="00544D7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6D2E0B41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1A72AAF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3C164E7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3ECC87D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47850D5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565CA2B5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3ADAE221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7A21E6C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01A0260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77DEE4F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</w:t>
      </w:r>
      <w:permStart w:id="1906906005" w:edGrp="everyone"/>
      <w:r>
        <w:rPr>
          <w:rFonts w:ascii="宋体" w:hAnsi="宋体" w:hint="eastAsia"/>
          <w:sz w:val="18"/>
          <w:szCs w:val="18"/>
        </w:rPr>
        <w:t>【】</w:t>
      </w:r>
      <w:permEnd w:id="1906906005"/>
      <w:r>
        <w:rPr>
          <w:rFonts w:ascii="宋体" w:hAnsi="宋体"/>
          <w:sz w:val="18"/>
          <w:szCs w:val="18"/>
        </w:rPr>
        <w:t>。其中，</w:t>
      </w:r>
      <w:permStart w:id="1418735577" w:edGrp="everyone"/>
      <w:r>
        <w:rPr>
          <w:rFonts w:ascii="宋体" w:hAnsi="宋体" w:hint="eastAsia"/>
          <w:sz w:val="18"/>
          <w:szCs w:val="18"/>
        </w:rPr>
        <w:t>【】</w:t>
      </w:r>
      <w:permEnd w:id="1418735577"/>
      <w:r>
        <w:rPr>
          <w:rFonts w:ascii="宋体" w:hAnsi="宋体"/>
          <w:sz w:val="18"/>
          <w:szCs w:val="18"/>
        </w:rPr>
        <w:t>为风险承受能力最低类别，</w:t>
      </w:r>
      <w:permStart w:id="1986686142" w:edGrp="everyone"/>
      <w:r>
        <w:rPr>
          <w:rFonts w:ascii="宋体" w:hAnsi="宋体" w:hint="eastAsia"/>
          <w:sz w:val="18"/>
          <w:szCs w:val="18"/>
        </w:rPr>
        <w:t>【】</w:t>
      </w:r>
      <w:permEnd w:id="1986686142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544D70" w14:paraId="0FD5CC58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034B40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6AA201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0EFABBE4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D067E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1986732850" w:edGrp="everyone"/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EBDEE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9291B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6096CE87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6CD74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04BAC0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7D28E5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42F970A7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DFC1E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DD407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BF52D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76D58C41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37E12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87CB6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53BD8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29EC44C0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72A20E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FEA72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91FEE5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</w:tbl>
    <w:permEnd w:id="1986732850"/>
    <w:p w14:paraId="68163E02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3855BEC6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4C8488EC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</w:t>
      </w:r>
      <w:r>
        <w:rPr>
          <w:rFonts w:ascii="黑体" w:eastAsia="黑体" w:hAnsi="黑体" w:hint="eastAsia"/>
          <w:sz w:val="18"/>
          <w:szCs w:val="18"/>
        </w:rPr>
        <w:lastRenderedPageBreak/>
        <w:t>划分与“适合投资者类型”的表述。</w:t>
      </w:r>
    </w:p>
    <w:p w14:paraId="13859B28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079E03B5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5400F6BE" w14:textId="77777777" w:rsidR="00544D70" w:rsidRDefault="000C745E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4406B58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506E17F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2A99389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531DC47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3807C70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792936426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1D6A31C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0E05676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005CC3C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01CF1EE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01E06E1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792936426"/>
    </w:p>
    <w:p w14:paraId="19EB393D" w14:textId="77777777" w:rsidR="00544D70" w:rsidRDefault="000C745E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6FFFA027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1883720528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883720528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3CAFE933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4392107C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558F3F69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73807B3B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440542193" w:edGrp="everyone"/>
      <w:r>
        <w:rPr>
          <w:rFonts w:ascii="宋体" w:hAnsi="宋体" w:hint="eastAsia"/>
          <w:sz w:val="18"/>
          <w:szCs w:val="18"/>
        </w:rPr>
        <w:t>【】</w:t>
      </w:r>
      <w:permEnd w:id="440542193"/>
      <w:r>
        <w:rPr>
          <w:rFonts w:ascii="宋体" w:hAnsi="宋体" w:hint="eastAsia"/>
          <w:sz w:val="18"/>
          <w:szCs w:val="18"/>
        </w:rPr>
        <w:t>以(</w:t>
      </w:r>
      <w:permStart w:id="1364199576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1364199576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23046957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7B49FF73" w14:textId="77777777" w:rsidR="00544D70" w:rsidRDefault="00544D7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60D9DE9A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213DB5A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576E9D3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4992F14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253EC22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73AC1794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2C1183C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36FA0CD7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31CB64E1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62E9DE3C" w14:textId="77777777" w:rsidR="00544D70" w:rsidRDefault="000C745E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40FF7D1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246F88C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65DFA39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4F94D65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1BF0923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711016015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7725248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66F87C1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65BD0E7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20E0C71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6A42B1B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711016015"/>
    </w:p>
    <w:sectPr w:rsidR="00544D70">
      <w:headerReference w:type="default" r:id="rId7"/>
      <w:footerReference w:type="default" r:id="rId8"/>
      <w:pgSz w:w="11906" w:h="16838"/>
      <w:pgMar w:top="1440" w:right="1800" w:bottom="1440" w:left="1800" w:header="567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B2052" w14:textId="77777777" w:rsidR="00EF43A9" w:rsidRDefault="00EF43A9">
      <w:r>
        <w:separator/>
      </w:r>
    </w:p>
  </w:endnote>
  <w:endnote w:type="continuationSeparator" w:id="0">
    <w:p w14:paraId="7A312C98" w14:textId="77777777" w:rsidR="00EF43A9" w:rsidRDefault="00EF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02528"/>
    </w:sdtPr>
    <w:sdtContent>
      <w:p w14:paraId="67AB5DCB" w14:textId="77777777" w:rsidR="00544D70" w:rsidRDefault="000C7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FF" w:rsidRPr="009852FF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15AD1" w14:textId="77777777" w:rsidR="00EF43A9" w:rsidRDefault="00EF43A9">
      <w:r>
        <w:separator/>
      </w:r>
    </w:p>
  </w:footnote>
  <w:footnote w:type="continuationSeparator" w:id="0">
    <w:p w14:paraId="097606ED" w14:textId="77777777" w:rsidR="00EF43A9" w:rsidRDefault="00EF4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4DB2B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投资者权益须知</w:t>
    </w:r>
  </w:p>
  <w:p w14:paraId="71A8C9D3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52958"/>
    <w:rsid w:val="0008384D"/>
    <w:rsid w:val="000921B4"/>
    <w:rsid w:val="000C4846"/>
    <w:rsid w:val="000C745E"/>
    <w:rsid w:val="000E6147"/>
    <w:rsid w:val="00141624"/>
    <w:rsid w:val="00171420"/>
    <w:rsid w:val="00195672"/>
    <w:rsid w:val="001D15B4"/>
    <w:rsid w:val="001D7F61"/>
    <w:rsid w:val="001E7CA6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32735C"/>
    <w:rsid w:val="003B33DD"/>
    <w:rsid w:val="003B4628"/>
    <w:rsid w:val="003D624D"/>
    <w:rsid w:val="00484980"/>
    <w:rsid w:val="00493C89"/>
    <w:rsid w:val="004D586E"/>
    <w:rsid w:val="004E5B8C"/>
    <w:rsid w:val="00526973"/>
    <w:rsid w:val="00532846"/>
    <w:rsid w:val="00544D70"/>
    <w:rsid w:val="00552ACB"/>
    <w:rsid w:val="00571A72"/>
    <w:rsid w:val="00592F0D"/>
    <w:rsid w:val="005A0FFB"/>
    <w:rsid w:val="005A17EF"/>
    <w:rsid w:val="005B4964"/>
    <w:rsid w:val="005C6D6E"/>
    <w:rsid w:val="005D158B"/>
    <w:rsid w:val="005E4F9A"/>
    <w:rsid w:val="00622E88"/>
    <w:rsid w:val="00641888"/>
    <w:rsid w:val="0064188A"/>
    <w:rsid w:val="006639A1"/>
    <w:rsid w:val="006B237F"/>
    <w:rsid w:val="006D2908"/>
    <w:rsid w:val="006E4016"/>
    <w:rsid w:val="006F100F"/>
    <w:rsid w:val="006F676E"/>
    <w:rsid w:val="006F690F"/>
    <w:rsid w:val="00710B52"/>
    <w:rsid w:val="00715849"/>
    <w:rsid w:val="007B231D"/>
    <w:rsid w:val="007C6A86"/>
    <w:rsid w:val="007D16E7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852FF"/>
    <w:rsid w:val="009A1C1D"/>
    <w:rsid w:val="009D1DC4"/>
    <w:rsid w:val="009E4DBC"/>
    <w:rsid w:val="00A4010F"/>
    <w:rsid w:val="00A646F7"/>
    <w:rsid w:val="00A75734"/>
    <w:rsid w:val="00AA4438"/>
    <w:rsid w:val="00AB386C"/>
    <w:rsid w:val="00AC0650"/>
    <w:rsid w:val="00AC38B4"/>
    <w:rsid w:val="00AC71D9"/>
    <w:rsid w:val="00AD346C"/>
    <w:rsid w:val="00AF2C8D"/>
    <w:rsid w:val="00B02055"/>
    <w:rsid w:val="00B07EA5"/>
    <w:rsid w:val="00B16C9A"/>
    <w:rsid w:val="00B507EB"/>
    <w:rsid w:val="00B60E9F"/>
    <w:rsid w:val="00BE4E6B"/>
    <w:rsid w:val="00BF7C2F"/>
    <w:rsid w:val="00C018F3"/>
    <w:rsid w:val="00C202DE"/>
    <w:rsid w:val="00C32FF7"/>
    <w:rsid w:val="00C448CA"/>
    <w:rsid w:val="00C8683D"/>
    <w:rsid w:val="00C86FD7"/>
    <w:rsid w:val="00CF06E2"/>
    <w:rsid w:val="00D01E10"/>
    <w:rsid w:val="00D237B3"/>
    <w:rsid w:val="00D56354"/>
    <w:rsid w:val="00D917DB"/>
    <w:rsid w:val="00DB67D6"/>
    <w:rsid w:val="00DD117E"/>
    <w:rsid w:val="00DD5F6E"/>
    <w:rsid w:val="00E01CA3"/>
    <w:rsid w:val="00E02B85"/>
    <w:rsid w:val="00E077CB"/>
    <w:rsid w:val="00E343C0"/>
    <w:rsid w:val="00E4791B"/>
    <w:rsid w:val="00EA7D7F"/>
    <w:rsid w:val="00EC56A4"/>
    <w:rsid w:val="00EC5A48"/>
    <w:rsid w:val="00ED24F3"/>
    <w:rsid w:val="00EF1A43"/>
    <w:rsid w:val="00EF43A9"/>
    <w:rsid w:val="00F126D2"/>
    <w:rsid w:val="00F33265"/>
    <w:rsid w:val="00F47A61"/>
    <w:rsid w:val="00F74AE2"/>
    <w:rsid w:val="00F81CAA"/>
    <w:rsid w:val="00F85BFD"/>
    <w:rsid w:val="00FC059B"/>
    <w:rsid w:val="121A1EA9"/>
    <w:rsid w:val="375C726E"/>
    <w:rsid w:val="387158CE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6BEBAF"/>
  <w15:docId w15:val="{12978E64-8D98-4834-B97D-311CE73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717</Words>
  <Characters>4092</Characters>
  <Application>Microsoft Office Word</Application>
  <DocSecurity>8</DocSecurity>
  <Lines>34</Lines>
  <Paragraphs>9</Paragraphs>
  <ScaleCrop>false</ScaleCrop>
  <Company>神州网信技术有限公司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7</cp:revision>
  <dcterms:created xsi:type="dcterms:W3CDTF">2023-11-06T01:28:00Z</dcterms:created>
  <dcterms:modified xsi:type="dcterms:W3CDTF">2024-01-22T00:30:00Z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9873E9C24C094D1B8CECDA42AF5A7960</vt:lpwstr>
  </property>
</Properties>
</file>