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季添益1909期</w:t>
      </w:r>
    </w:p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季添益1909期</w:t>
      </w:r>
      <w:r>
        <w:rPr>
          <w:rFonts w:ascii="宋体" w:hAnsi="宋体" w:eastAsia="宋体" w:cs="宋体"/>
          <w:sz w:val="24"/>
        </w:rPr>
        <w:t>(产品代码：TYG3M1909)最新运作周期已运行结束，产品运行正常。理财产品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18运作周期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2023-11-08</w:t>
            </w:r>
            <w:r>
              <w:rPr>
                <w:rFonts w:ascii="宋体" w:hAnsi="宋体" w:eastAsia="宋体" w:cs="宋体"/>
                <w:sz w:val="20"/>
              </w:rPr>
              <w:t>至2024-02-06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2023-08-09</w:t>
            </w:r>
            <w:r>
              <w:rPr>
                <w:rFonts w:ascii="宋体" w:hAnsi="宋体" w:eastAsia="宋体" w:cs="宋体"/>
                <w:sz w:val="20"/>
              </w:rPr>
              <w:t>至2023-11-07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2.8846%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2023-05-10</w:t>
            </w:r>
            <w:r>
              <w:rPr>
                <w:rFonts w:ascii="宋体" w:hAnsi="宋体" w:eastAsia="宋体" w:cs="宋体"/>
                <w:sz w:val="20"/>
              </w:rPr>
              <w:t>至2023-08-08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1.1541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1.1541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3.2937%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2023-02-08</w:t>
            </w:r>
            <w:r>
              <w:rPr>
                <w:rFonts w:ascii="宋体" w:hAnsi="宋体" w:eastAsia="宋体" w:cs="宋体"/>
                <w:sz w:val="20"/>
              </w:rPr>
              <w:t>至2023-05-09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1.1447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1.1447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4.2135%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2022-11-02</w:t>
            </w:r>
            <w:r>
              <w:rPr>
                <w:rFonts w:ascii="宋体" w:hAnsi="宋体" w:eastAsia="宋体" w:cs="宋体"/>
                <w:sz w:val="20"/>
              </w:rPr>
              <w:t>至2023-02-07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1.1328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1.1328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-2.6767%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2022-07-27</w:t>
            </w:r>
            <w:r>
              <w:rPr>
                <w:rFonts w:ascii="宋体" w:hAnsi="宋体" w:eastAsia="宋体" w:cs="宋体"/>
                <w:sz w:val="20"/>
              </w:rPr>
              <w:t>至2022-11-01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3.2267%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2022-04-27</w:t>
            </w:r>
            <w:r>
              <w:rPr>
                <w:rFonts w:ascii="宋体" w:hAnsi="宋体" w:eastAsia="宋体" w:cs="宋体"/>
                <w:sz w:val="20"/>
              </w:rPr>
              <w:t>至2022-07-26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1.1312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1.1312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4.9173%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2022-01-19</w:t>
            </w:r>
            <w:r>
              <w:rPr>
                <w:rFonts w:ascii="宋体" w:hAnsi="宋体" w:eastAsia="宋体" w:cs="宋体"/>
                <w:sz w:val="20"/>
              </w:rPr>
              <w:t>至2022-04-26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1.1175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1.1175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1.1175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1.1175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4.4179%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2021-10-20</w:t>
            </w:r>
            <w:r>
              <w:rPr>
                <w:rFonts w:ascii="宋体" w:hAnsi="宋体" w:eastAsia="宋体" w:cs="宋体"/>
                <w:sz w:val="20"/>
              </w:rPr>
              <w:t>至2022-01-18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1.1044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1.1044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4.4803%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2021-07-21</w:t>
            </w:r>
            <w:r>
              <w:rPr>
                <w:rFonts w:ascii="宋体" w:hAnsi="宋体" w:eastAsia="宋体" w:cs="宋体"/>
                <w:sz w:val="20"/>
              </w:rPr>
              <w:t>至2021-10-19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1.0922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1.0922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3.8186%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2021-04-21</w:t>
            </w:r>
            <w:r>
              <w:rPr>
                <w:rFonts w:ascii="宋体" w:hAnsi="宋体" w:eastAsia="宋体" w:cs="宋体"/>
                <w:sz w:val="20"/>
              </w:rPr>
              <w:t>至2021-07-20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2021-07-21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1.0819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1.0819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3.7419%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2021-01-20</w:t>
            </w:r>
            <w:r>
              <w:rPr>
                <w:rFonts w:ascii="宋体" w:hAnsi="宋体" w:eastAsia="宋体" w:cs="宋体"/>
                <w:sz w:val="20"/>
              </w:rPr>
              <w:t>至2021-04-20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2021-04-21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3.8535%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2020-10-21</w:t>
            </w:r>
            <w:r>
              <w:rPr>
                <w:rFonts w:ascii="宋体" w:hAnsi="宋体" w:eastAsia="宋体" w:cs="宋体"/>
                <w:sz w:val="20"/>
              </w:rPr>
              <w:t>至2021-01-19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2021-01-20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3.7753%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2020-07-22</w:t>
            </w:r>
            <w:r>
              <w:rPr>
                <w:rFonts w:ascii="宋体" w:hAnsi="宋体" w:eastAsia="宋体" w:cs="宋体"/>
                <w:sz w:val="20"/>
              </w:rPr>
              <w:t>至2020-10-20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2020-10-21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3.9667%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2020-04-22</w:t>
            </w:r>
            <w:r>
              <w:rPr>
                <w:rFonts w:ascii="宋体" w:hAnsi="宋体" w:eastAsia="宋体" w:cs="宋体"/>
                <w:sz w:val="20"/>
              </w:rPr>
              <w:t>至2020-07-21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2020-07-22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3.9278%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2020-01-22</w:t>
            </w:r>
            <w:r>
              <w:rPr>
                <w:rFonts w:ascii="宋体" w:hAnsi="宋体" w:eastAsia="宋体" w:cs="宋体"/>
                <w:sz w:val="20"/>
              </w:rPr>
              <w:t>至2020-04-21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2020-04-22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4.1253%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2019-10-24</w:t>
            </w:r>
            <w:r>
              <w:rPr>
                <w:rFonts w:ascii="宋体" w:hAnsi="宋体" w:eastAsia="宋体" w:cs="宋体"/>
                <w:sz w:val="20"/>
              </w:rPr>
              <w:t>至2020-01-21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4.1334%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2019-07-24</w:t>
            </w:r>
            <w:r>
              <w:rPr>
                <w:rFonts w:ascii="宋体" w:hAnsi="宋体" w:eastAsia="宋体" w:cs="宋体"/>
                <w:sz w:val="20"/>
              </w:rPr>
              <w:t>至2019-10-23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4.2054%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季添益1909期B款</w:t>
      </w:r>
      <w:r>
        <w:rPr>
          <w:rFonts w:ascii="宋体" w:hAnsi="宋体" w:eastAsia="宋体" w:cs="宋体"/>
          <w:sz w:val="24"/>
        </w:rPr>
        <w:t>(产品代码：TYG3M1909B)最新运作周期已运行结束，产品运行正常。理财产品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2023-11-08</w:t>
            </w:r>
            <w:r>
              <w:rPr>
                <w:rFonts w:ascii="宋体" w:hAnsi="宋体" w:eastAsia="宋体" w:cs="宋体"/>
                <w:sz w:val="20"/>
              </w:rPr>
              <w:t>至2024-02-06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2023-08-09</w:t>
            </w:r>
            <w:r>
              <w:rPr>
                <w:rFonts w:ascii="宋体" w:hAnsi="宋体" w:eastAsia="宋体" w:cs="宋体"/>
                <w:sz w:val="20"/>
              </w:rPr>
              <w:t>至2023-11-07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1.1641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1.1641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2.9852%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2023-05-10</w:t>
            </w:r>
            <w:r>
              <w:rPr>
                <w:rFonts w:ascii="宋体" w:hAnsi="宋体" w:eastAsia="宋体" w:cs="宋体"/>
                <w:sz w:val="20"/>
              </w:rPr>
              <w:t>至2023-08-08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1.1555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1.1555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3.3603%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2023-02-08</w:t>
            </w:r>
            <w:r>
              <w:rPr>
                <w:rFonts w:ascii="宋体" w:hAnsi="宋体" w:eastAsia="宋体" w:cs="宋体"/>
                <w:sz w:val="20"/>
              </w:rPr>
              <w:t>至2023-05-09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1.1459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1.1459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1.1459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1.1459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4.3521%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2022-11-02</w:t>
            </w:r>
            <w:r>
              <w:rPr>
                <w:rFonts w:ascii="宋体" w:hAnsi="宋体" w:eastAsia="宋体" w:cs="宋体"/>
                <w:sz w:val="20"/>
              </w:rPr>
              <w:t>至2023-02-07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1.1336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1.1336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1.1336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1.1336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-2.5776%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2022-07-27</w:t>
            </w:r>
            <w:r>
              <w:rPr>
                <w:rFonts w:ascii="宋体" w:hAnsi="宋体" w:eastAsia="宋体" w:cs="宋体"/>
                <w:sz w:val="20"/>
              </w:rPr>
              <w:t>至2022-11-01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1.1415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3.3248%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2022-04-27</w:t>
            </w:r>
            <w:r>
              <w:rPr>
                <w:rFonts w:ascii="宋体" w:hAnsi="宋体" w:eastAsia="宋体" w:cs="宋体"/>
                <w:sz w:val="20"/>
              </w:rPr>
              <w:t>至2022-07-26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1.1314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1.1314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4.9891%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季添益1909期C款</w:t>
      </w:r>
      <w:r>
        <w:rPr>
          <w:rFonts w:ascii="宋体" w:hAnsi="宋体" w:eastAsia="宋体" w:cs="宋体"/>
          <w:sz w:val="24"/>
        </w:rPr>
        <w:t>(产品代码：TYG3M1909C)最新运作周期已运行结束，产品运行正常。理财产品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2023-11-08</w:t>
            </w:r>
            <w:r>
              <w:rPr>
                <w:rFonts w:ascii="宋体" w:hAnsi="宋体" w:eastAsia="宋体" w:cs="宋体"/>
                <w:sz w:val="20"/>
              </w:rPr>
              <w:t>至2024-02-06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2023-08-09</w:t>
            </w:r>
            <w:r>
              <w:rPr>
                <w:rFonts w:ascii="宋体" w:hAnsi="宋体" w:eastAsia="宋体" w:cs="宋体"/>
                <w:sz w:val="20"/>
              </w:rPr>
              <w:t>至2023-11-07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1.1646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1.1646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3.0189%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2023-05-10</w:t>
            </w:r>
            <w:r>
              <w:rPr>
                <w:rFonts w:ascii="宋体" w:hAnsi="宋体" w:eastAsia="宋体" w:cs="宋体"/>
                <w:sz w:val="20"/>
              </w:rPr>
              <w:t>至2023-08-08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1.1559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1.1559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1.1559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1.1559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3.4297%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2023-02-08</w:t>
            </w:r>
            <w:r>
              <w:rPr>
                <w:rFonts w:ascii="宋体" w:hAnsi="宋体" w:eastAsia="宋体" w:cs="宋体"/>
                <w:sz w:val="20"/>
              </w:rPr>
              <w:t>至2023-05-09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1.1461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1.1461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4.3871%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2022-11-02</w:t>
            </w:r>
            <w:r>
              <w:rPr>
                <w:rFonts w:ascii="宋体" w:hAnsi="宋体" w:eastAsia="宋体" w:cs="宋体"/>
                <w:sz w:val="20"/>
              </w:rPr>
              <w:t>至2023-02-07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1.1337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1.1337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-2.5450%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2022-07-27</w:t>
            </w:r>
            <w:r>
              <w:rPr>
                <w:rFonts w:ascii="宋体" w:hAnsi="宋体" w:eastAsia="宋体" w:cs="宋体"/>
                <w:sz w:val="20"/>
              </w:rPr>
              <w:t>至2022-11-01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1.1415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3.3913%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2023年11月08日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2A4418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331</Characters>
  <Lines>2</Lines>
  <Paragraphs>1</Paragraphs>
  <TotalTime>1</TotalTime>
  <ScaleCrop>false</ScaleCrop>
  <LinksUpToDate>false</LinksUpToDate>
  <CharactersWithSpaces>388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hccb</cp:lastModifiedBy>
  <dcterms:modified xsi:type="dcterms:W3CDTF">2023-11-09T00:48:56Z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