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23028</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23028</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lang w:eastAsia="zh-CN"/>
              </w:rPr>
            </w:pPr>
            <w:r>
              <w:rPr>
                <w:rFonts w:hint="eastAsia" w:ascii="仿宋" w:hAnsi="仿宋" w:eastAsia="仿宋"/>
                <w:sz w:val="22"/>
              </w:rPr>
              <w:t>XRZY</w:t>
            </w:r>
            <w:r>
              <w:rPr>
                <w:rFonts w:hint="eastAsia" w:ascii="仿宋" w:hAnsi="仿宋" w:eastAsia="仿宋"/>
                <w:sz w:val="22"/>
                <w:lang w:eastAsia="zh-CN"/>
              </w:rPr>
              <w:t>23028</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C1124823000078（客户可依据编码在中国理财网查询产品信息）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瑞丰银行个人客户和机构投资者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15</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21</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rPr>
              <w:t>认购</w:t>
            </w:r>
            <w:r>
              <w:rPr>
                <w:rFonts w:ascii="仿宋" w:hAnsi="仿宋" w:eastAsia="仿宋"/>
                <w:sz w:val="22"/>
              </w:rPr>
              <w:t>起点金额为</w:t>
            </w:r>
            <w:r>
              <w:rPr>
                <w:rFonts w:hint="eastAsia" w:ascii="仿宋" w:hAnsi="仿宋" w:eastAsia="仿宋"/>
                <w:sz w:val="22"/>
                <w:lang w:val="en-US" w:eastAsia="zh-CN"/>
              </w:rPr>
              <w:t>5</w:t>
            </w:r>
            <w:r>
              <w:rPr>
                <w:rFonts w:ascii="仿宋" w:hAnsi="仿宋" w:eastAsia="仿宋"/>
                <w:sz w:val="22"/>
              </w:rPr>
              <w:t>万元，高于</w:t>
            </w:r>
            <w:r>
              <w:rPr>
                <w:rFonts w:hint="eastAsia" w:ascii="仿宋" w:hAnsi="仿宋" w:eastAsia="仿宋"/>
                <w:sz w:val="22"/>
              </w:rPr>
              <w:t>认购</w:t>
            </w:r>
            <w:r>
              <w:rPr>
                <w:rFonts w:ascii="仿宋" w:hAnsi="仿宋" w:eastAsia="仿宋"/>
                <w:sz w:val="22"/>
              </w:rPr>
              <w:t>起点金额以人民币10000元的整数倍递增。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8</w:t>
            </w:r>
            <w:r>
              <w:rPr>
                <w:rFonts w:ascii="仿宋" w:hAnsi="仿宋" w:eastAsia="仿宋"/>
                <w:sz w:val="22"/>
              </w:rPr>
              <w:t>月</w:t>
            </w:r>
            <w:r>
              <w:rPr>
                <w:rFonts w:hint="eastAsia" w:ascii="仿宋" w:hAnsi="仿宋" w:eastAsia="仿宋"/>
                <w:sz w:val="22"/>
                <w:lang w:val="en-US" w:eastAsia="zh-CN"/>
              </w:rPr>
              <w:t>22</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119</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2.90</w:t>
            </w:r>
            <w:r>
              <w:rPr>
                <w:rFonts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hint="eastAsia" w:ascii="仿宋" w:hAnsi="仿宋" w:eastAsia="仿宋"/>
          <w:sz w:val="22"/>
          <w:lang w:eastAsia="zh-CN"/>
        </w:rPr>
        <w:t>、</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ascii="仿宋" w:hAnsi="仿宋" w:eastAsia="仿宋"/>
          <w:sz w:val="22"/>
        </w:rPr>
        <w:t>认购起点金额</w:t>
      </w:r>
      <w:r>
        <w:rPr>
          <w:rFonts w:hint="eastAsia" w:ascii="仿宋" w:hAnsi="仿宋" w:eastAsia="仿宋"/>
          <w:sz w:val="22"/>
          <w:lang w:val="en-US" w:eastAsia="zh-CN"/>
        </w:rPr>
        <w:t>5</w:t>
      </w:r>
      <w:r>
        <w:rPr>
          <w:rFonts w:ascii="仿宋" w:hAnsi="仿宋" w:eastAsia="仿宋"/>
          <w:sz w:val="22"/>
        </w:rPr>
        <w:t>万元，高于认购起点金额以人民币10000元的整数倍递增。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w:t>
      </w:r>
      <w:r>
        <w:rPr>
          <w:rFonts w:hint="eastAsia" w:ascii="仿宋" w:hAnsi="仿宋" w:eastAsia="仿宋"/>
          <w:sz w:val="22"/>
          <w:lang w:val="en-US" w:eastAsia="zh-CN"/>
        </w:rPr>
        <w:t>20000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bookmarkStart w:id="0" w:name="_GoBack"/>
      <w:bookmarkEnd w:id="0"/>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26ACA"/>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0FF3F00"/>
    <w:rsid w:val="03220660"/>
    <w:rsid w:val="0359738E"/>
    <w:rsid w:val="041C5C0D"/>
    <w:rsid w:val="081B6D75"/>
    <w:rsid w:val="0DAD4531"/>
    <w:rsid w:val="0EDD4A5F"/>
    <w:rsid w:val="112209DB"/>
    <w:rsid w:val="11307AFB"/>
    <w:rsid w:val="15E45E20"/>
    <w:rsid w:val="1A8D1434"/>
    <w:rsid w:val="1F52186A"/>
    <w:rsid w:val="21465C1C"/>
    <w:rsid w:val="21552560"/>
    <w:rsid w:val="21D151F0"/>
    <w:rsid w:val="246A5ABF"/>
    <w:rsid w:val="272E6AAC"/>
    <w:rsid w:val="28872D08"/>
    <w:rsid w:val="2C2D1A7E"/>
    <w:rsid w:val="2C613CCD"/>
    <w:rsid w:val="2D2C4BD8"/>
    <w:rsid w:val="2D923900"/>
    <w:rsid w:val="2DA63EC2"/>
    <w:rsid w:val="2E0F6302"/>
    <w:rsid w:val="308A36A3"/>
    <w:rsid w:val="31882302"/>
    <w:rsid w:val="31C27887"/>
    <w:rsid w:val="337E5E03"/>
    <w:rsid w:val="361F5F2C"/>
    <w:rsid w:val="37B13CD1"/>
    <w:rsid w:val="37FE6756"/>
    <w:rsid w:val="3B356F9A"/>
    <w:rsid w:val="3BBB2411"/>
    <w:rsid w:val="3F745B24"/>
    <w:rsid w:val="40643AFD"/>
    <w:rsid w:val="40B306BA"/>
    <w:rsid w:val="413751E7"/>
    <w:rsid w:val="42497BA1"/>
    <w:rsid w:val="44D04F27"/>
    <w:rsid w:val="4685257B"/>
    <w:rsid w:val="48A57CFF"/>
    <w:rsid w:val="496C0D01"/>
    <w:rsid w:val="4A4F3547"/>
    <w:rsid w:val="4BC94314"/>
    <w:rsid w:val="4F26194F"/>
    <w:rsid w:val="529A226B"/>
    <w:rsid w:val="54E2409E"/>
    <w:rsid w:val="566B4F48"/>
    <w:rsid w:val="592A7B41"/>
    <w:rsid w:val="5B0D3CB3"/>
    <w:rsid w:val="5B37715D"/>
    <w:rsid w:val="5D5D41EB"/>
    <w:rsid w:val="5E535A41"/>
    <w:rsid w:val="60026C68"/>
    <w:rsid w:val="61873986"/>
    <w:rsid w:val="61D73FBF"/>
    <w:rsid w:val="64B67109"/>
    <w:rsid w:val="64DE1B74"/>
    <w:rsid w:val="66846D5C"/>
    <w:rsid w:val="67D64453"/>
    <w:rsid w:val="6A587CDD"/>
    <w:rsid w:val="6BFD05C0"/>
    <w:rsid w:val="6C7E3839"/>
    <w:rsid w:val="71BB6D76"/>
    <w:rsid w:val="757F7818"/>
    <w:rsid w:val="76C00F24"/>
    <w:rsid w:val="77984C99"/>
    <w:rsid w:val="77C5393C"/>
    <w:rsid w:val="790E7935"/>
    <w:rsid w:val="7BCC5536"/>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70</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2023-08-10T06:30:10Z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